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DCAC6" w14:textId="5BEA2E86" w:rsidR="005906CD" w:rsidRDefault="005906CD"/>
    <w:p w14:paraId="3CF8D0FE" w14:textId="77777777" w:rsidR="005906CD" w:rsidRDefault="002D0F17">
      <w:pPr>
        <w:jc w:val="right"/>
        <w:rPr>
          <w:rFonts w:ascii="Arial" w:hAnsi="Arial"/>
          <w:b/>
          <w:bCs/>
        </w:rPr>
      </w:pPr>
      <w:r>
        <w:rPr>
          <w:rFonts w:ascii="Arial Unicode MS" w:hAnsi="Arial Unicode MS"/>
        </w:rPr>
        <w:br/>
      </w:r>
    </w:p>
    <w:p w14:paraId="3076698E" w14:textId="77777777" w:rsidR="005906CD" w:rsidRDefault="002D0F17">
      <w:pPr>
        <w:jc w:val="right"/>
        <w:rPr>
          <w:rFonts w:ascii="Arial" w:eastAsia="Arial" w:hAnsi="Arial" w:cs="Arial"/>
          <w:b/>
          <w:bCs/>
        </w:rPr>
      </w:pPr>
      <w:r>
        <w:rPr>
          <w:rFonts w:ascii="Arial" w:hAnsi="Arial"/>
          <w:b/>
          <w:bCs/>
        </w:rPr>
        <w:t>SERVICIOS EDUCATIVOS DEL ESTADO DE SONORA O</w:t>
      </w:r>
    </w:p>
    <w:p w14:paraId="49BC38CA" w14:textId="464D9AFD" w:rsidR="005906CD" w:rsidRDefault="002D0F17">
      <w:pPr>
        <w:jc w:val="right"/>
        <w:rPr>
          <w:rFonts w:ascii="Arial" w:eastAsia="Arial" w:hAnsi="Arial" w:cs="Arial"/>
          <w:b/>
          <w:bCs/>
        </w:rPr>
      </w:pPr>
      <w:r>
        <w:rPr>
          <w:rFonts w:ascii="Arial" w:hAnsi="Arial"/>
          <w:b/>
          <w:bCs/>
        </w:rPr>
        <w:t>SECRETARIA DE EDUCACION Y CULTURA</w:t>
      </w:r>
    </w:p>
    <w:p w14:paraId="54DB6CCE" w14:textId="77777777" w:rsidR="005906CD" w:rsidRDefault="00CF4547">
      <w:pPr>
        <w:jc w:val="right"/>
        <w:rPr>
          <w:rFonts w:ascii="Arial" w:eastAsia="Arial" w:hAnsi="Arial" w:cs="Arial"/>
          <w:b/>
          <w:bCs/>
        </w:rPr>
      </w:pPr>
      <w:bookmarkStart w:id="0" w:name="leyenda"/>
      <w:r>
        <w:rPr>
          <w:rFonts w:ascii="Arial" w:hAnsi="Arial"/>
          <w:b/>
          <w:bCs/>
        </w:rPr>
        <w:t>&lt;leyenda&gt;</w:t>
      </w:r>
      <w:bookmarkEnd w:id="0"/>
      <w:r w:rsidR="00F5195C">
        <w:rPr>
          <w:rFonts w:ascii="Arial" w:hAnsi="Arial"/>
          <w:b/>
          <w:bCs/>
        </w:rPr>
        <w:br/>
      </w:r>
      <w:r w:rsidR="002D0F17">
        <w:rPr>
          <w:rFonts w:ascii="Arial" w:hAnsi="Arial"/>
          <w:b/>
          <w:bCs/>
        </w:rPr>
        <w:t xml:space="preserve">Hermosillo, Sonora a </w:t>
      </w:r>
      <w:bookmarkStart w:id="1" w:name="fecha"/>
      <w:r>
        <w:rPr>
          <w:rFonts w:ascii="Arial" w:hAnsi="Arial"/>
          <w:b/>
          <w:bCs/>
        </w:rPr>
        <w:t>&lt;fecha&gt;</w:t>
      </w:r>
      <w:bookmarkEnd w:id="1"/>
    </w:p>
    <w:p w14:paraId="00EA095C" w14:textId="2E82A017" w:rsidR="005906CD" w:rsidRDefault="002D0F17">
      <w:pPr>
        <w:jc w:val="right"/>
        <w:rPr>
          <w:rFonts w:ascii="Arial" w:eastAsia="Arial" w:hAnsi="Arial" w:cs="Arial"/>
          <w:sz w:val="18"/>
          <w:szCs w:val="18"/>
        </w:rPr>
      </w:pPr>
      <w:r>
        <w:rPr>
          <w:rFonts w:ascii="Arial" w:hAnsi="Arial"/>
          <w:sz w:val="18"/>
          <w:szCs w:val="18"/>
        </w:rPr>
        <w:t xml:space="preserve">Oficio No. </w:t>
      </w:r>
      <w:r>
        <w:rPr>
          <w:rFonts w:ascii="Arial" w:hAnsi="Arial"/>
          <w:b/>
          <w:bCs/>
          <w:i/>
          <w:iCs/>
          <w:sz w:val="18"/>
          <w:szCs w:val="18"/>
        </w:rPr>
        <w:t xml:space="preserve"> DG</w:t>
      </w:r>
      <w:r w:rsidR="00313B01">
        <w:rPr>
          <w:rFonts w:ascii="Arial" w:hAnsi="Arial"/>
          <w:b/>
          <w:bCs/>
          <w:i/>
          <w:iCs/>
          <w:sz w:val="18"/>
          <w:szCs w:val="18"/>
        </w:rPr>
        <w:t>AP</w:t>
      </w:r>
      <w:r>
        <w:rPr>
          <w:rFonts w:ascii="Arial" w:hAnsi="Arial"/>
          <w:b/>
          <w:bCs/>
          <w:i/>
          <w:iCs/>
          <w:sz w:val="18"/>
          <w:szCs w:val="18"/>
        </w:rPr>
        <w:t xml:space="preserve">- </w:t>
      </w:r>
      <w:bookmarkStart w:id="2" w:name="oficio"/>
      <w:r w:rsidR="00CF4547">
        <w:rPr>
          <w:rFonts w:ascii="Arial" w:hAnsi="Arial"/>
          <w:b/>
          <w:bCs/>
          <w:i/>
          <w:iCs/>
          <w:sz w:val="18"/>
          <w:szCs w:val="18"/>
        </w:rPr>
        <w:t>&lt;oficio&gt;</w:t>
      </w:r>
      <w:bookmarkEnd w:id="2"/>
    </w:p>
    <w:p w14:paraId="2D75BED4" w14:textId="0893D16D" w:rsidR="005906CD" w:rsidRDefault="005906CD">
      <w:pPr>
        <w:jc w:val="right"/>
        <w:rPr>
          <w:rFonts w:ascii="Arial" w:eastAsia="Arial" w:hAnsi="Arial" w:cs="Arial"/>
          <w:b/>
          <w:bCs/>
          <w:i/>
          <w:iCs/>
          <w:sz w:val="18"/>
          <w:szCs w:val="18"/>
        </w:rPr>
      </w:pPr>
    </w:p>
    <w:p w14:paraId="19268B88" w14:textId="77777777" w:rsidR="005906CD" w:rsidRDefault="005906CD">
      <w:pPr>
        <w:jc w:val="right"/>
        <w:rPr>
          <w:rFonts w:ascii="Arial" w:eastAsia="Arial" w:hAnsi="Arial" w:cs="Arial"/>
        </w:rPr>
      </w:pPr>
    </w:p>
    <w:p w14:paraId="76C3AE71" w14:textId="022EE4CC" w:rsidR="005906CD" w:rsidRDefault="002D0F17">
      <w:pPr>
        <w:jc w:val="both"/>
        <w:rPr>
          <w:rFonts w:ascii="Arial" w:eastAsia="Arial" w:hAnsi="Arial" w:cs="Arial"/>
        </w:rPr>
      </w:pPr>
      <w:r>
        <w:rPr>
          <w:rFonts w:ascii="Arial" w:hAnsi="Arial"/>
        </w:rPr>
        <w:t xml:space="preserve">Con fundamento en lo dispuesto por los artículos 3°. Fracción III, de la Constitución Política de los Estados Unidos Mexicanos; 4, fracción XVIII inciso C); 8, fracción XVI; 42  y 52, de la Ley General </w:t>
      </w:r>
      <w:r w:rsidR="0076622A" w:rsidRPr="0076622A">
        <w:rPr>
          <w:rFonts w:ascii="Arial" w:hAnsi="Arial"/>
        </w:rPr>
        <w:t>del sistema para la carrera de las maestras y los maestros</w:t>
      </w:r>
      <w:r>
        <w:rPr>
          <w:rFonts w:ascii="Arial" w:hAnsi="Arial"/>
        </w:rPr>
        <w:t xml:space="preserve"> y en mi carácter de Director General de </w:t>
      </w:r>
      <w:r w:rsidR="00313B01">
        <w:rPr>
          <w:rFonts w:ascii="Arial" w:hAnsi="Arial"/>
        </w:rPr>
        <w:t>Administración de Personal</w:t>
      </w:r>
      <w:r>
        <w:rPr>
          <w:rFonts w:ascii="Arial" w:hAnsi="Arial"/>
        </w:rPr>
        <w:t xml:space="preserve"> y con base a lo establecido en el acuerdo publicado en el Boletín Oficial del Estado de Sonora, Tomo CXCVIII, número 35, sección I, de fecha 31 de Octubre de 2016, en el cual se me delega la facultad para firmar Nombramientos, se expide el presente:</w:t>
      </w:r>
    </w:p>
    <w:p w14:paraId="4C0818ED" w14:textId="77777777" w:rsidR="005906CD" w:rsidRDefault="005906CD">
      <w:pPr>
        <w:jc w:val="both"/>
        <w:rPr>
          <w:rFonts w:ascii="Arial" w:eastAsia="Arial" w:hAnsi="Arial" w:cs="Arial"/>
        </w:rPr>
      </w:pPr>
    </w:p>
    <w:p w14:paraId="6DB125AB" w14:textId="77777777" w:rsidR="005906CD" w:rsidRDefault="002D0F17">
      <w:pPr>
        <w:jc w:val="center"/>
        <w:rPr>
          <w:rFonts w:ascii="Arial" w:eastAsia="Arial" w:hAnsi="Arial" w:cs="Arial"/>
          <w:b/>
          <w:bCs/>
        </w:rPr>
      </w:pPr>
      <w:r>
        <w:rPr>
          <w:rFonts w:ascii="Arial" w:hAnsi="Arial"/>
          <w:b/>
          <w:bCs/>
        </w:rPr>
        <w:t>N O M B R A M I E N T O</w:t>
      </w:r>
    </w:p>
    <w:p w14:paraId="3FFF0EB4" w14:textId="77777777" w:rsidR="005906CD" w:rsidRDefault="005906CD">
      <w:pPr>
        <w:jc w:val="center"/>
        <w:rPr>
          <w:rFonts w:ascii="Arial" w:eastAsia="Arial" w:hAnsi="Arial" w:cs="Arial"/>
          <w:b/>
          <w:bCs/>
        </w:rPr>
      </w:pPr>
    </w:p>
    <w:p w14:paraId="36E3D35A" w14:textId="2D083B2E" w:rsidR="005906CD" w:rsidRDefault="002D0F17">
      <w:pPr>
        <w:rPr>
          <w:rFonts w:ascii="Arial" w:eastAsia="Arial" w:hAnsi="Arial" w:cs="Arial"/>
        </w:rPr>
      </w:pPr>
      <w:r>
        <w:rPr>
          <w:rFonts w:ascii="Arial" w:hAnsi="Arial"/>
        </w:rPr>
        <w:t xml:space="preserve">para la permanencia en el Servicio, con motivo de su evaluación del desempeño, en el que obtuvo resultado de </w:t>
      </w:r>
      <w:bookmarkStart w:id="3" w:name="desempeño"/>
      <w:r w:rsidR="00FE30FE">
        <w:rPr>
          <w:rFonts w:ascii="Arial" w:hAnsi="Arial"/>
        </w:rPr>
        <w:t>&lt;desempeño&gt;</w:t>
      </w:r>
      <w:bookmarkEnd w:id="3"/>
      <w:r w:rsidR="00FE30FE">
        <w:rPr>
          <w:rFonts w:ascii="Arial" w:hAnsi="Arial"/>
        </w:rPr>
        <w:t xml:space="preserve">   </w:t>
      </w:r>
      <w:r>
        <w:rPr>
          <w:rFonts w:ascii="Arial" w:hAnsi="Arial"/>
        </w:rPr>
        <w:t>a:</w:t>
      </w:r>
    </w:p>
    <w:p w14:paraId="5D2FF3DE" w14:textId="77777777" w:rsidR="005906CD" w:rsidRDefault="005906CD">
      <w:pPr>
        <w:rPr>
          <w:rFonts w:ascii="Arial" w:eastAsia="Arial" w:hAnsi="Arial" w:cs="Arial"/>
        </w:rPr>
      </w:pPr>
    </w:p>
    <w:p w14:paraId="13AB7321" w14:textId="77777777" w:rsidR="005906CD" w:rsidRDefault="00CF4547">
      <w:pPr>
        <w:jc w:val="center"/>
        <w:rPr>
          <w:rFonts w:ascii="Arial" w:eastAsia="Arial" w:hAnsi="Arial" w:cs="Arial"/>
          <w:b/>
          <w:bCs/>
        </w:rPr>
      </w:pPr>
      <w:bookmarkStart w:id="4" w:name="maestro"/>
      <w:r>
        <w:rPr>
          <w:rFonts w:ascii="Arial" w:hAnsi="Arial"/>
          <w:b/>
          <w:bCs/>
        </w:rPr>
        <w:t>&lt;maestro&gt;</w:t>
      </w:r>
      <w:bookmarkEnd w:id="4"/>
    </w:p>
    <w:p w14:paraId="336C668C" w14:textId="77777777" w:rsidR="005906CD" w:rsidRDefault="005906CD">
      <w:pPr>
        <w:jc w:val="center"/>
        <w:rPr>
          <w:rFonts w:ascii="Arial" w:eastAsia="Arial" w:hAnsi="Arial" w:cs="Arial"/>
          <w:b/>
          <w:bCs/>
        </w:rPr>
      </w:pPr>
    </w:p>
    <w:p w14:paraId="60A6CD1E" w14:textId="055F0128" w:rsidR="005906CD" w:rsidRDefault="002D0F17">
      <w:pPr>
        <w:rPr>
          <w:rFonts w:ascii="Arial" w:eastAsia="Arial" w:hAnsi="Arial" w:cs="Arial"/>
        </w:rPr>
      </w:pPr>
      <w:r>
        <w:rPr>
          <w:rFonts w:ascii="Arial" w:hAnsi="Arial"/>
        </w:rPr>
        <w:t xml:space="preserve">Con los derechos y obligaciones que le confiere la </w:t>
      </w:r>
      <w:r w:rsidR="00112EE0">
        <w:rPr>
          <w:rFonts w:ascii="Arial" w:hAnsi="Arial"/>
        </w:rPr>
        <w:t xml:space="preserve">Ley General </w:t>
      </w:r>
      <w:r w:rsidR="00112EE0" w:rsidRPr="0076622A">
        <w:rPr>
          <w:rFonts w:ascii="Arial" w:hAnsi="Arial"/>
        </w:rPr>
        <w:t>del sistema para la carrera de las maestras y los maestros</w:t>
      </w:r>
      <w:r>
        <w:rPr>
          <w:rFonts w:ascii="Arial" w:hAnsi="Arial"/>
        </w:rPr>
        <w:t>, a efecto de que preste sus servicios en los siguientes términos:</w:t>
      </w:r>
    </w:p>
    <w:p w14:paraId="7A17E3F1" w14:textId="06688193" w:rsidR="005906CD" w:rsidRDefault="005906CD">
      <w:pPr>
        <w:rPr>
          <w:rFonts w:ascii="Arial" w:eastAsia="Arial" w:hAnsi="Arial" w:cs="Arial"/>
          <w:b/>
          <w:bCs/>
        </w:rPr>
      </w:pPr>
    </w:p>
    <w:p w14:paraId="019091E9" w14:textId="1C321511" w:rsidR="005906CD" w:rsidRDefault="002D0F17">
      <w:pPr>
        <w:rPr>
          <w:rFonts w:ascii="Arial" w:eastAsia="Arial" w:hAnsi="Arial" w:cs="Arial"/>
        </w:rPr>
      </w:pPr>
      <w:r>
        <w:rPr>
          <w:rFonts w:ascii="Arial" w:hAnsi="Arial"/>
          <w:b/>
          <w:bCs/>
        </w:rPr>
        <w:t xml:space="preserve">Función: </w:t>
      </w:r>
      <w:r>
        <w:rPr>
          <w:rFonts w:ascii="Arial" w:hAnsi="Arial"/>
        </w:rPr>
        <w:t>Docente</w:t>
      </w:r>
    </w:p>
    <w:p w14:paraId="223A46C7" w14:textId="18F5F61E" w:rsidR="005906CD" w:rsidRDefault="002D0F17">
      <w:pPr>
        <w:rPr>
          <w:rFonts w:ascii="Arial" w:eastAsia="Arial" w:hAnsi="Arial" w:cs="Arial"/>
        </w:rPr>
      </w:pPr>
      <w:r>
        <w:rPr>
          <w:rFonts w:ascii="Arial" w:hAnsi="Arial"/>
          <w:b/>
          <w:bCs/>
        </w:rPr>
        <w:t xml:space="preserve">Cargo: </w:t>
      </w:r>
      <w:r>
        <w:rPr>
          <w:rFonts w:ascii="Arial" w:hAnsi="Arial"/>
          <w:b/>
          <w:bCs/>
        </w:rPr>
        <w:tab/>
      </w:r>
      <w:bookmarkStart w:id="5" w:name="puesto"/>
      <w:r w:rsidR="00CF4547">
        <w:rPr>
          <w:rFonts w:ascii="Arial" w:hAnsi="Arial"/>
        </w:rPr>
        <w:t>&lt;puesto&gt;</w:t>
      </w:r>
      <w:r>
        <w:rPr>
          <w:rFonts w:ascii="Arial" w:hAnsi="Arial"/>
        </w:rPr>
        <w:t xml:space="preserve"> </w:t>
      </w:r>
      <w:bookmarkEnd w:id="5"/>
    </w:p>
    <w:p w14:paraId="30B9FD70" w14:textId="77777777" w:rsidR="005906CD" w:rsidRDefault="002D0F17">
      <w:pPr>
        <w:rPr>
          <w:rFonts w:ascii="Arial" w:eastAsia="Arial" w:hAnsi="Arial" w:cs="Arial"/>
          <w:b/>
          <w:bCs/>
        </w:rPr>
      </w:pPr>
      <w:r>
        <w:rPr>
          <w:rFonts w:ascii="Arial" w:hAnsi="Arial"/>
          <w:b/>
          <w:bCs/>
        </w:rPr>
        <w:t xml:space="preserve">Asignatura: </w:t>
      </w:r>
    </w:p>
    <w:p w14:paraId="6A3C790E" w14:textId="77777777" w:rsidR="005906CD" w:rsidRPr="00C213EE" w:rsidRDefault="002D0F17">
      <w:pPr>
        <w:rPr>
          <w:rFonts w:ascii="Arial" w:eastAsia="Arial" w:hAnsi="Arial" w:cs="Arial"/>
        </w:rPr>
      </w:pPr>
      <w:r>
        <w:rPr>
          <w:rFonts w:ascii="Arial" w:hAnsi="Arial"/>
          <w:b/>
          <w:bCs/>
        </w:rPr>
        <w:t>Plaza por hora-semana-mes, asignación por horas adicionales:</w:t>
      </w:r>
      <w:r w:rsidR="00AC6922">
        <w:rPr>
          <w:rFonts w:ascii="Arial" w:hAnsi="Arial"/>
          <w:b/>
          <w:bCs/>
        </w:rPr>
        <w:t xml:space="preserve"> </w:t>
      </w:r>
      <w:r>
        <w:rPr>
          <w:rFonts w:ascii="Arial" w:hAnsi="Arial"/>
          <w:b/>
          <w:bCs/>
        </w:rPr>
        <w:t xml:space="preserve"> </w:t>
      </w:r>
      <w:bookmarkStart w:id="6" w:name="sumahrs"/>
      <w:r w:rsidR="00CF4547">
        <w:rPr>
          <w:rFonts w:ascii="Arial" w:hAnsi="Arial"/>
          <w:b/>
          <w:bCs/>
        </w:rPr>
        <w:t>&lt;</w:t>
      </w:r>
      <w:proofErr w:type="spellStart"/>
      <w:r w:rsidR="00CF4547">
        <w:rPr>
          <w:rFonts w:ascii="Arial" w:hAnsi="Arial"/>
          <w:b/>
          <w:bCs/>
        </w:rPr>
        <w:t>sumahrs</w:t>
      </w:r>
      <w:proofErr w:type="spellEnd"/>
      <w:r w:rsidR="00CF4547">
        <w:rPr>
          <w:rFonts w:ascii="Arial" w:hAnsi="Arial"/>
          <w:b/>
          <w:bCs/>
        </w:rPr>
        <w:t>&gt;</w:t>
      </w:r>
      <w:bookmarkEnd w:id="6"/>
      <w:r w:rsidR="00C213EE">
        <w:rPr>
          <w:rFonts w:ascii="Arial" w:hAnsi="Arial"/>
          <w:b/>
          <w:bCs/>
        </w:rPr>
        <w:t xml:space="preserve"> </w:t>
      </w:r>
      <w:r w:rsidR="0086772F">
        <w:rPr>
          <w:rFonts w:ascii="Arial" w:hAnsi="Arial"/>
          <w:b/>
          <w:bCs/>
        </w:rPr>
        <w:t xml:space="preserve">  </w:t>
      </w:r>
      <w:r w:rsidR="00C213EE">
        <w:rPr>
          <w:rFonts w:ascii="Arial" w:hAnsi="Arial"/>
          <w:bCs/>
        </w:rPr>
        <w:t>horas</w:t>
      </w:r>
    </w:p>
    <w:p w14:paraId="2CFCFB98" w14:textId="77777777" w:rsidR="00CF4547" w:rsidRPr="00CF4547" w:rsidRDefault="00CF4547">
      <w:pPr>
        <w:rPr>
          <w:rFonts w:ascii="Arial" w:hAnsi="Arial"/>
          <w:bCs/>
        </w:rPr>
      </w:pPr>
      <w:bookmarkStart w:id="7" w:name="claves"/>
      <w:r w:rsidRPr="00CF4547">
        <w:rPr>
          <w:rFonts w:ascii="Arial" w:hAnsi="Arial"/>
          <w:bCs/>
        </w:rPr>
        <w:t>&lt;claves&gt;</w:t>
      </w:r>
    </w:p>
    <w:bookmarkEnd w:id="7"/>
    <w:p w14:paraId="004CCECA" w14:textId="2666439B" w:rsidR="005906CD" w:rsidRDefault="002D0F17">
      <w:pPr>
        <w:rPr>
          <w:rFonts w:ascii="Arial" w:eastAsia="Arial" w:hAnsi="Arial" w:cs="Arial"/>
          <w:b/>
          <w:bCs/>
        </w:rPr>
      </w:pPr>
      <w:r>
        <w:rPr>
          <w:rFonts w:ascii="Arial" w:hAnsi="Arial"/>
          <w:b/>
          <w:bCs/>
        </w:rPr>
        <w:t xml:space="preserve">Nombramiento: </w:t>
      </w:r>
      <w:bookmarkStart w:id="8" w:name="asunto"/>
      <w:r w:rsidR="00CF4547" w:rsidRPr="001944C6">
        <w:rPr>
          <w:rFonts w:ascii="Arial" w:hAnsi="Arial"/>
          <w:b/>
          <w:bCs/>
        </w:rPr>
        <w:t>&lt;asunto&gt;</w:t>
      </w:r>
      <w:bookmarkEnd w:id="8"/>
    </w:p>
    <w:p w14:paraId="1DA5C352" w14:textId="22835C21" w:rsidR="005906CD" w:rsidRDefault="002D0F17">
      <w:pPr>
        <w:rPr>
          <w:rFonts w:ascii="Arial" w:eastAsia="Arial" w:hAnsi="Arial" w:cs="Arial"/>
          <w:b/>
          <w:bCs/>
        </w:rPr>
      </w:pPr>
      <w:r>
        <w:rPr>
          <w:rFonts w:ascii="Arial" w:hAnsi="Arial"/>
          <w:b/>
          <w:bCs/>
        </w:rPr>
        <w:t>Vigencia:</w:t>
      </w:r>
      <w:r w:rsidR="00CF4547">
        <w:rPr>
          <w:rFonts w:ascii="Arial" w:hAnsi="Arial"/>
          <w:b/>
          <w:bCs/>
        </w:rPr>
        <w:t xml:space="preserve"> </w:t>
      </w:r>
      <w:bookmarkStart w:id="9" w:name="periodo"/>
      <w:r w:rsidR="00CF4547" w:rsidRPr="00CF4547">
        <w:rPr>
          <w:rFonts w:ascii="Arial" w:hAnsi="Arial"/>
          <w:bCs/>
        </w:rPr>
        <w:t>&lt;</w:t>
      </w:r>
      <w:r w:rsidR="00CF4547">
        <w:rPr>
          <w:rFonts w:ascii="Arial" w:hAnsi="Arial"/>
          <w:bCs/>
        </w:rPr>
        <w:t>periodo</w:t>
      </w:r>
      <w:r w:rsidR="00CF4547" w:rsidRPr="00CF4547">
        <w:rPr>
          <w:rFonts w:ascii="Arial" w:hAnsi="Arial"/>
          <w:bCs/>
        </w:rPr>
        <w:t>&gt;</w:t>
      </w:r>
      <w:bookmarkEnd w:id="9"/>
    </w:p>
    <w:p w14:paraId="7B42F382" w14:textId="77777777" w:rsidR="00AC3C94" w:rsidRDefault="002D0F17">
      <w:pPr>
        <w:rPr>
          <w:rFonts w:ascii="Arial" w:hAnsi="Arial"/>
          <w:b/>
          <w:bCs/>
        </w:rPr>
      </w:pPr>
      <w:r>
        <w:rPr>
          <w:rFonts w:ascii="Arial" w:hAnsi="Arial"/>
          <w:b/>
          <w:bCs/>
        </w:rPr>
        <w:t xml:space="preserve">Centro de trabajo de adscripción: </w:t>
      </w:r>
      <w:bookmarkStart w:id="10" w:name="nct"/>
      <w:r w:rsidR="00AC3C94" w:rsidRPr="00AC3C94">
        <w:rPr>
          <w:rFonts w:ascii="Arial" w:hAnsi="Arial"/>
          <w:bCs/>
        </w:rPr>
        <w:t>&lt;</w:t>
      </w:r>
      <w:proofErr w:type="spellStart"/>
      <w:r w:rsidR="00AC3C94" w:rsidRPr="00AC3C94">
        <w:rPr>
          <w:rFonts w:ascii="Arial" w:hAnsi="Arial"/>
          <w:bCs/>
        </w:rPr>
        <w:t>nct</w:t>
      </w:r>
      <w:proofErr w:type="spellEnd"/>
      <w:r w:rsidR="00AC3C94" w:rsidRPr="00AC3C94">
        <w:rPr>
          <w:rFonts w:ascii="Arial" w:hAnsi="Arial"/>
          <w:bCs/>
        </w:rPr>
        <w:t>&gt;</w:t>
      </w:r>
      <w:bookmarkEnd w:id="10"/>
    </w:p>
    <w:p w14:paraId="5284BED5" w14:textId="330DA0E9" w:rsidR="005906CD" w:rsidRDefault="002D0F17">
      <w:pPr>
        <w:rPr>
          <w:rFonts w:ascii="Arial" w:eastAsia="Arial" w:hAnsi="Arial" w:cs="Arial"/>
          <w:b/>
          <w:bCs/>
        </w:rPr>
      </w:pPr>
      <w:r>
        <w:rPr>
          <w:rFonts w:ascii="Arial" w:hAnsi="Arial"/>
          <w:b/>
          <w:bCs/>
        </w:rPr>
        <w:t xml:space="preserve">Clave del centro de trabajo: </w:t>
      </w:r>
      <w:bookmarkStart w:id="11" w:name="ct"/>
      <w:r w:rsidR="00AC3C94" w:rsidRPr="00AC3C94">
        <w:rPr>
          <w:rFonts w:ascii="Arial" w:hAnsi="Arial"/>
          <w:bCs/>
        </w:rPr>
        <w:t>&lt;</w:t>
      </w:r>
      <w:proofErr w:type="spellStart"/>
      <w:r w:rsidR="00AC3C94" w:rsidRPr="00AC3C94">
        <w:rPr>
          <w:rFonts w:ascii="Arial" w:hAnsi="Arial"/>
          <w:bCs/>
        </w:rPr>
        <w:t>ct</w:t>
      </w:r>
      <w:proofErr w:type="spellEnd"/>
      <w:r w:rsidR="00AC3C94" w:rsidRPr="00AC3C94">
        <w:rPr>
          <w:rFonts w:ascii="Arial" w:hAnsi="Arial"/>
          <w:bCs/>
        </w:rPr>
        <w:t>&gt;</w:t>
      </w:r>
      <w:bookmarkEnd w:id="11"/>
    </w:p>
    <w:p w14:paraId="4999CDEA" w14:textId="2725E6DB" w:rsidR="005906CD" w:rsidRDefault="005906CD">
      <w:pPr>
        <w:rPr>
          <w:rFonts w:ascii="Arial" w:eastAsia="Arial" w:hAnsi="Arial" w:cs="Arial"/>
          <w:b/>
          <w:bCs/>
        </w:rPr>
      </w:pPr>
    </w:p>
    <w:p w14:paraId="2C7D705D" w14:textId="37F3C762" w:rsidR="005906CD" w:rsidRDefault="005906CD">
      <w:pPr>
        <w:rPr>
          <w:rFonts w:ascii="Arial" w:eastAsia="Arial" w:hAnsi="Arial" w:cs="Arial"/>
          <w:b/>
          <w:bCs/>
        </w:rPr>
      </w:pPr>
    </w:p>
    <w:tbl>
      <w:tblPr>
        <w:tblStyle w:val="TableNormal"/>
        <w:tblW w:w="8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364"/>
        <w:gridCol w:w="4356"/>
      </w:tblGrid>
      <w:tr w:rsidR="005906CD" w14:paraId="7EEAEA86" w14:textId="77777777">
        <w:trPr>
          <w:trHeight w:val="953"/>
        </w:trPr>
        <w:tc>
          <w:tcPr>
            <w:tcW w:w="4364" w:type="dxa"/>
            <w:tcBorders>
              <w:top w:val="nil"/>
              <w:left w:val="nil"/>
              <w:bottom w:val="nil"/>
              <w:right w:val="nil"/>
            </w:tcBorders>
            <w:shd w:val="clear" w:color="auto" w:fill="auto"/>
            <w:tcMar>
              <w:top w:w="80" w:type="dxa"/>
              <w:left w:w="80" w:type="dxa"/>
              <w:bottom w:w="80" w:type="dxa"/>
              <w:right w:w="80" w:type="dxa"/>
            </w:tcMar>
          </w:tcPr>
          <w:p w14:paraId="634C57E8" w14:textId="1E34C4A2" w:rsidR="005906CD" w:rsidRDefault="00D639DD">
            <w:pPr>
              <w:jc w:val="center"/>
              <w:rPr>
                <w:rFonts w:ascii="Arial" w:eastAsia="Arial" w:hAnsi="Arial" w:cs="Arial"/>
                <w:b/>
                <w:bCs/>
                <w:sz w:val="22"/>
                <w:szCs w:val="22"/>
              </w:rPr>
            </w:pPr>
            <w:r>
              <w:rPr>
                <w:noProof/>
              </w:rPr>
              <w:drawing>
                <wp:anchor distT="0" distB="0" distL="114300" distR="114300" simplePos="0" relativeHeight="251658240" behindDoc="1" locked="0" layoutInCell="1" allowOverlap="1" wp14:anchorId="4075F56F" wp14:editId="54262D18">
                  <wp:simplePos x="0" y="0"/>
                  <wp:positionH relativeFrom="column">
                    <wp:posOffset>819785</wp:posOffset>
                  </wp:positionH>
                  <wp:positionV relativeFrom="paragraph">
                    <wp:posOffset>82550</wp:posOffset>
                  </wp:positionV>
                  <wp:extent cx="1040676" cy="586105"/>
                  <wp:effectExtent l="0" t="0" r="7620" b="4445"/>
                  <wp:wrapNone/>
                  <wp:docPr id="2082122024" name="Imagen 1" descr="Un dibujo de una persona con los ojos cerrados&#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122024" name="Imagen 1" descr="Un dibujo de una persona con los ojos cerrados&#10;&#10;El contenido generado por IA puede ser incorrecto."/>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40676" cy="586105"/>
                          </a:xfrm>
                          <a:prstGeom prst="rect">
                            <a:avLst/>
                          </a:prstGeom>
                        </pic:spPr>
                      </pic:pic>
                    </a:graphicData>
                  </a:graphic>
                  <wp14:sizeRelH relativeFrom="margin">
                    <wp14:pctWidth>0</wp14:pctWidth>
                  </wp14:sizeRelH>
                  <wp14:sizeRelV relativeFrom="margin">
                    <wp14:pctHeight>0</wp14:pctHeight>
                  </wp14:sizeRelV>
                </wp:anchor>
              </w:drawing>
            </w:r>
            <w:r w:rsidR="002D0F17">
              <w:rPr>
                <w:rFonts w:ascii="Arial" w:hAnsi="Arial"/>
                <w:b/>
                <w:bCs/>
                <w:sz w:val="22"/>
                <w:szCs w:val="22"/>
              </w:rPr>
              <w:t>AUTORIZA</w:t>
            </w:r>
          </w:p>
          <w:p w14:paraId="02D53AFF" w14:textId="5CBC1878" w:rsidR="005906CD" w:rsidRDefault="005906CD">
            <w:pPr>
              <w:jc w:val="center"/>
            </w:pPr>
          </w:p>
        </w:tc>
        <w:tc>
          <w:tcPr>
            <w:tcW w:w="4356" w:type="dxa"/>
            <w:tcBorders>
              <w:top w:val="nil"/>
              <w:left w:val="nil"/>
              <w:bottom w:val="nil"/>
              <w:right w:val="nil"/>
            </w:tcBorders>
            <w:shd w:val="clear" w:color="auto" w:fill="auto"/>
            <w:tcMar>
              <w:top w:w="80" w:type="dxa"/>
              <w:left w:w="80" w:type="dxa"/>
              <w:bottom w:w="80" w:type="dxa"/>
              <w:right w:w="80" w:type="dxa"/>
            </w:tcMar>
          </w:tcPr>
          <w:p w14:paraId="494508B3" w14:textId="77777777" w:rsidR="005906CD" w:rsidRDefault="002D0F17">
            <w:pPr>
              <w:jc w:val="center"/>
              <w:rPr>
                <w:rFonts w:ascii="Arial" w:eastAsia="Arial" w:hAnsi="Arial" w:cs="Arial"/>
                <w:b/>
                <w:bCs/>
                <w:sz w:val="22"/>
                <w:szCs w:val="22"/>
              </w:rPr>
            </w:pPr>
            <w:r>
              <w:rPr>
                <w:rFonts w:ascii="Arial" w:hAnsi="Arial"/>
                <w:b/>
                <w:bCs/>
                <w:sz w:val="22"/>
                <w:szCs w:val="22"/>
              </w:rPr>
              <w:t>ACEPTA</w:t>
            </w:r>
          </w:p>
          <w:p w14:paraId="786BA07B" w14:textId="77777777" w:rsidR="005906CD" w:rsidRDefault="005906CD">
            <w:pPr>
              <w:jc w:val="center"/>
              <w:rPr>
                <w:rFonts w:ascii="Arial" w:eastAsia="Arial" w:hAnsi="Arial" w:cs="Arial"/>
                <w:b/>
                <w:bCs/>
                <w:sz w:val="22"/>
                <w:szCs w:val="22"/>
              </w:rPr>
            </w:pPr>
          </w:p>
          <w:p w14:paraId="53F87D47" w14:textId="77777777" w:rsidR="005906CD" w:rsidRDefault="005906CD">
            <w:pPr>
              <w:jc w:val="center"/>
            </w:pPr>
          </w:p>
        </w:tc>
      </w:tr>
      <w:tr w:rsidR="005906CD" w14:paraId="7DACA885" w14:textId="77777777">
        <w:trPr>
          <w:trHeight w:val="453"/>
        </w:trPr>
        <w:tc>
          <w:tcPr>
            <w:tcW w:w="4364" w:type="dxa"/>
            <w:tcBorders>
              <w:top w:val="nil"/>
              <w:left w:val="nil"/>
              <w:bottom w:val="nil"/>
              <w:right w:val="nil"/>
            </w:tcBorders>
            <w:shd w:val="clear" w:color="auto" w:fill="auto"/>
            <w:tcMar>
              <w:top w:w="80" w:type="dxa"/>
              <w:left w:w="80" w:type="dxa"/>
              <w:bottom w:w="80" w:type="dxa"/>
              <w:right w:w="80" w:type="dxa"/>
            </w:tcMar>
          </w:tcPr>
          <w:p w14:paraId="15341FCD" w14:textId="77777777" w:rsidR="005906CD" w:rsidRDefault="00AC3C94">
            <w:pPr>
              <w:jc w:val="center"/>
              <w:rPr>
                <w:rFonts w:ascii="Arial" w:eastAsia="Arial" w:hAnsi="Arial" w:cs="Arial"/>
                <w:b/>
                <w:bCs/>
                <w:sz w:val="18"/>
                <w:szCs w:val="18"/>
              </w:rPr>
            </w:pPr>
            <w:bookmarkStart w:id="12" w:name="titular"/>
            <w:r>
              <w:rPr>
                <w:rFonts w:ascii="Arial" w:hAnsi="Arial"/>
                <w:b/>
                <w:bCs/>
                <w:sz w:val="18"/>
                <w:szCs w:val="18"/>
              </w:rPr>
              <w:t>&lt;titular&gt;</w:t>
            </w:r>
            <w:bookmarkEnd w:id="12"/>
          </w:p>
          <w:p w14:paraId="0BB4BE89" w14:textId="77777777" w:rsidR="005906CD" w:rsidRDefault="00AC3C94">
            <w:pPr>
              <w:jc w:val="center"/>
            </w:pPr>
            <w:bookmarkStart w:id="13" w:name="titulo"/>
            <w:r>
              <w:rPr>
                <w:rFonts w:ascii="Arial" w:hAnsi="Arial"/>
                <w:sz w:val="18"/>
                <w:szCs w:val="18"/>
              </w:rPr>
              <w:t>&lt;titulo&gt;</w:t>
            </w:r>
            <w:bookmarkEnd w:id="13"/>
          </w:p>
        </w:tc>
        <w:tc>
          <w:tcPr>
            <w:tcW w:w="4356" w:type="dxa"/>
            <w:tcBorders>
              <w:top w:val="nil"/>
              <w:left w:val="nil"/>
              <w:bottom w:val="nil"/>
              <w:right w:val="nil"/>
            </w:tcBorders>
            <w:shd w:val="clear" w:color="auto" w:fill="auto"/>
            <w:tcMar>
              <w:top w:w="80" w:type="dxa"/>
              <w:left w:w="80" w:type="dxa"/>
              <w:bottom w:w="80" w:type="dxa"/>
              <w:right w:w="80" w:type="dxa"/>
            </w:tcMar>
          </w:tcPr>
          <w:p w14:paraId="2FFE570D" w14:textId="77777777" w:rsidR="00AC3C94" w:rsidRDefault="00AC3C94" w:rsidP="00AC3C94">
            <w:pPr>
              <w:jc w:val="center"/>
              <w:rPr>
                <w:rFonts w:ascii="Arial" w:eastAsia="Arial" w:hAnsi="Arial" w:cs="Arial"/>
                <w:b/>
                <w:bCs/>
              </w:rPr>
            </w:pPr>
            <w:bookmarkStart w:id="14" w:name="maestro1"/>
            <w:r>
              <w:rPr>
                <w:rFonts w:ascii="Arial" w:hAnsi="Arial"/>
                <w:b/>
                <w:bCs/>
              </w:rPr>
              <w:t>&lt;maestro</w:t>
            </w:r>
            <w:r w:rsidR="009F55DA">
              <w:rPr>
                <w:rFonts w:ascii="Arial" w:hAnsi="Arial"/>
                <w:b/>
                <w:bCs/>
              </w:rPr>
              <w:t>1</w:t>
            </w:r>
            <w:r>
              <w:rPr>
                <w:rFonts w:ascii="Arial" w:hAnsi="Arial"/>
                <w:b/>
                <w:bCs/>
              </w:rPr>
              <w:t>&gt;</w:t>
            </w:r>
            <w:bookmarkEnd w:id="14"/>
          </w:p>
          <w:p w14:paraId="4B5E59ED" w14:textId="77777777" w:rsidR="005906CD" w:rsidRDefault="005906CD">
            <w:pPr>
              <w:jc w:val="center"/>
            </w:pPr>
          </w:p>
        </w:tc>
      </w:tr>
    </w:tbl>
    <w:p w14:paraId="63C9E4D5" w14:textId="77777777" w:rsidR="005906CD" w:rsidRDefault="005906CD">
      <w:pPr>
        <w:rPr>
          <w:rFonts w:ascii="Arial" w:eastAsia="Arial" w:hAnsi="Arial" w:cs="Arial"/>
          <w:b/>
          <w:bCs/>
        </w:rPr>
      </w:pPr>
    </w:p>
    <w:p w14:paraId="535CBC95" w14:textId="77777777" w:rsidR="005906CD" w:rsidRDefault="002D0F17">
      <w:pPr>
        <w:rPr>
          <w:rFonts w:ascii="Arial" w:eastAsia="Arial" w:hAnsi="Arial" w:cs="Arial"/>
          <w:sz w:val="14"/>
          <w:szCs w:val="14"/>
        </w:rPr>
      </w:pPr>
      <w:proofErr w:type="spellStart"/>
      <w:r>
        <w:rPr>
          <w:rFonts w:ascii="Arial" w:hAnsi="Arial"/>
          <w:sz w:val="14"/>
          <w:szCs w:val="14"/>
        </w:rPr>
        <w:t>C.c.p</w:t>
      </w:r>
      <w:proofErr w:type="spellEnd"/>
      <w:r>
        <w:rPr>
          <w:rFonts w:ascii="Arial" w:hAnsi="Arial"/>
          <w:sz w:val="14"/>
          <w:szCs w:val="14"/>
        </w:rPr>
        <w:t>. Coordinación Estatal del Servicio Profesional Docente</w:t>
      </w:r>
    </w:p>
    <w:p w14:paraId="27BB8DFA" w14:textId="77777777" w:rsidR="005906CD" w:rsidRDefault="002D0F17">
      <w:pPr>
        <w:rPr>
          <w:rFonts w:ascii="Arial" w:eastAsia="Arial" w:hAnsi="Arial" w:cs="Arial"/>
          <w:sz w:val="14"/>
          <w:szCs w:val="14"/>
        </w:rPr>
      </w:pPr>
      <w:proofErr w:type="spellStart"/>
      <w:r>
        <w:rPr>
          <w:rFonts w:ascii="Arial" w:hAnsi="Arial"/>
          <w:sz w:val="14"/>
          <w:szCs w:val="14"/>
        </w:rPr>
        <w:t>C.c.p</w:t>
      </w:r>
      <w:proofErr w:type="spellEnd"/>
      <w:r>
        <w:rPr>
          <w:rFonts w:ascii="Arial" w:hAnsi="Arial"/>
          <w:sz w:val="14"/>
          <w:szCs w:val="14"/>
        </w:rPr>
        <w:t xml:space="preserve">. </w:t>
      </w:r>
      <w:bookmarkStart w:id="15" w:name="area"/>
      <w:r w:rsidR="00AC3C94">
        <w:rPr>
          <w:rFonts w:ascii="Arial" w:hAnsi="Arial"/>
          <w:sz w:val="14"/>
          <w:szCs w:val="14"/>
        </w:rPr>
        <w:t>&lt;</w:t>
      </w:r>
      <w:proofErr w:type="spellStart"/>
      <w:r w:rsidR="00AC3C94">
        <w:rPr>
          <w:rFonts w:ascii="Arial" w:hAnsi="Arial"/>
          <w:sz w:val="14"/>
          <w:szCs w:val="14"/>
        </w:rPr>
        <w:t>area</w:t>
      </w:r>
      <w:proofErr w:type="spellEnd"/>
      <w:r w:rsidR="00AC3C94">
        <w:rPr>
          <w:rFonts w:ascii="Arial" w:hAnsi="Arial"/>
          <w:sz w:val="14"/>
          <w:szCs w:val="14"/>
        </w:rPr>
        <w:t>&gt;</w:t>
      </w:r>
      <w:r>
        <w:rPr>
          <w:rFonts w:ascii="Arial" w:hAnsi="Arial"/>
          <w:sz w:val="14"/>
          <w:szCs w:val="14"/>
        </w:rPr>
        <w:t xml:space="preserve"> </w:t>
      </w:r>
      <w:bookmarkEnd w:id="15"/>
    </w:p>
    <w:p w14:paraId="61426E3C" w14:textId="77777777" w:rsidR="005906CD" w:rsidRDefault="002D0F17">
      <w:pPr>
        <w:rPr>
          <w:rFonts w:ascii="Arial" w:eastAsia="Arial" w:hAnsi="Arial" w:cs="Arial"/>
          <w:sz w:val="14"/>
          <w:szCs w:val="14"/>
        </w:rPr>
      </w:pPr>
      <w:proofErr w:type="spellStart"/>
      <w:r>
        <w:rPr>
          <w:rFonts w:ascii="Arial" w:hAnsi="Arial"/>
          <w:sz w:val="14"/>
          <w:szCs w:val="14"/>
        </w:rPr>
        <w:t>C.c.p</w:t>
      </w:r>
      <w:proofErr w:type="spellEnd"/>
      <w:r>
        <w:rPr>
          <w:rFonts w:ascii="Arial" w:hAnsi="Arial"/>
          <w:sz w:val="14"/>
          <w:szCs w:val="14"/>
        </w:rPr>
        <w:t>. Dirección de Personal Federalizado</w:t>
      </w:r>
    </w:p>
    <w:p w14:paraId="4C8BD966" w14:textId="77777777" w:rsidR="005906CD" w:rsidRDefault="002D0F17">
      <w:pPr>
        <w:rPr>
          <w:rFonts w:ascii="Arial" w:eastAsia="Arial" w:hAnsi="Arial" w:cs="Arial"/>
          <w:sz w:val="14"/>
          <w:szCs w:val="14"/>
        </w:rPr>
      </w:pPr>
      <w:proofErr w:type="spellStart"/>
      <w:r>
        <w:rPr>
          <w:rFonts w:ascii="Arial" w:hAnsi="Arial"/>
          <w:sz w:val="14"/>
          <w:szCs w:val="14"/>
        </w:rPr>
        <w:t>C.c.p</w:t>
      </w:r>
      <w:proofErr w:type="spellEnd"/>
      <w:r>
        <w:rPr>
          <w:rFonts w:ascii="Arial" w:hAnsi="Arial"/>
          <w:sz w:val="14"/>
          <w:szCs w:val="14"/>
        </w:rPr>
        <w:t>. Sección Sindical correspondiente.</w:t>
      </w:r>
    </w:p>
    <w:p w14:paraId="2C200396" w14:textId="77777777" w:rsidR="005906CD" w:rsidRDefault="002D0F17">
      <w:pPr>
        <w:rPr>
          <w:rFonts w:ascii="Arial" w:eastAsia="Arial" w:hAnsi="Arial" w:cs="Arial"/>
          <w:sz w:val="14"/>
          <w:szCs w:val="14"/>
        </w:rPr>
      </w:pPr>
      <w:proofErr w:type="spellStart"/>
      <w:r>
        <w:rPr>
          <w:rFonts w:ascii="Arial" w:hAnsi="Arial"/>
          <w:sz w:val="14"/>
          <w:szCs w:val="14"/>
        </w:rPr>
        <w:t>C.c.p</w:t>
      </w:r>
      <w:proofErr w:type="spellEnd"/>
      <w:r>
        <w:rPr>
          <w:rFonts w:ascii="Arial" w:hAnsi="Arial"/>
          <w:sz w:val="14"/>
          <w:szCs w:val="14"/>
        </w:rPr>
        <w:t>. Supervisor de Zona</w:t>
      </w:r>
    </w:p>
    <w:p w14:paraId="633649B0" w14:textId="77777777" w:rsidR="005906CD" w:rsidRDefault="002D0F17">
      <w:proofErr w:type="spellStart"/>
      <w:r>
        <w:rPr>
          <w:rFonts w:ascii="Arial" w:hAnsi="Arial"/>
          <w:sz w:val="14"/>
          <w:szCs w:val="14"/>
        </w:rPr>
        <w:t>C.c.p</w:t>
      </w:r>
      <w:proofErr w:type="spellEnd"/>
      <w:r>
        <w:rPr>
          <w:rFonts w:ascii="Arial" w:hAnsi="Arial"/>
          <w:sz w:val="14"/>
          <w:szCs w:val="14"/>
        </w:rPr>
        <w:t>. Archivo.</w:t>
      </w:r>
      <w:r>
        <w:t xml:space="preserve"> </w:t>
      </w:r>
    </w:p>
    <w:sectPr w:rsidR="005906CD">
      <w:headerReference w:type="default" r:id="rId7"/>
      <w:footerReference w:type="default" r:id="rId8"/>
      <w:pgSz w:w="12240" w:h="15840"/>
      <w:pgMar w:top="1417" w:right="170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F03B6" w14:textId="77777777" w:rsidR="009730EE" w:rsidRDefault="009730EE">
      <w:r>
        <w:separator/>
      </w:r>
    </w:p>
  </w:endnote>
  <w:endnote w:type="continuationSeparator" w:id="0">
    <w:p w14:paraId="29DFC036" w14:textId="77777777" w:rsidR="009730EE" w:rsidRDefault="00973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A00000AF" w:usb1="40000048" w:usb2="00000000" w:usb3="00000000" w:csb0="0000011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3CB7E" w14:textId="77777777" w:rsidR="00F269CF" w:rsidRDefault="00F269CF" w:rsidP="00F269CF">
    <w:pPr>
      <w:jc w:val="center"/>
      <w:rPr>
        <w:rFonts w:ascii="Helvetica" w:eastAsia="Times New Roman" w:hAnsi="Helvetica" w:cs="Times New Roman"/>
        <w:b/>
        <w:bCs/>
        <w:color w:val="595959" w:themeColor="text1" w:themeTint="A6"/>
        <w:spacing w:val="21"/>
        <w:sz w:val="15"/>
        <w:szCs w:val="15"/>
        <w:shd w:val="clear" w:color="auto" w:fill="FFFFFF"/>
        <w:lang w:val="es-ES"/>
      </w:rPr>
    </w:pPr>
    <w:proofErr w:type="spellStart"/>
    <w:r w:rsidRPr="002366AC">
      <w:rPr>
        <w:rFonts w:ascii="Helvetica" w:eastAsia="Times New Roman" w:hAnsi="Helvetica" w:cs="Times New Roman"/>
        <w:b/>
        <w:bCs/>
        <w:color w:val="595959" w:themeColor="text1" w:themeTint="A6"/>
        <w:spacing w:val="21"/>
        <w:sz w:val="15"/>
        <w:szCs w:val="15"/>
        <w:shd w:val="clear" w:color="auto" w:fill="FFFFFF"/>
        <w:lang w:val="es-ES"/>
      </w:rPr>
      <w:t>Blvd</w:t>
    </w:r>
    <w:proofErr w:type="spellEnd"/>
    <w:r w:rsidRPr="002366AC">
      <w:rPr>
        <w:rFonts w:ascii="Helvetica" w:eastAsia="Times New Roman" w:hAnsi="Helvetica" w:cs="Times New Roman"/>
        <w:b/>
        <w:bCs/>
        <w:color w:val="595959" w:themeColor="text1" w:themeTint="A6"/>
        <w:spacing w:val="21"/>
        <w:sz w:val="15"/>
        <w:szCs w:val="15"/>
        <w:shd w:val="clear" w:color="auto" w:fill="FFFFFF"/>
        <w:lang w:val="es-ES"/>
      </w:rPr>
      <w:t>. Luis Donaldo Colosio Poniente Final S/N, Col. Las Quintas. C.P. 83240.</w:t>
    </w:r>
  </w:p>
  <w:p w14:paraId="03824FE8" w14:textId="77777777" w:rsidR="00F269CF" w:rsidRPr="00DD06DF" w:rsidRDefault="00F269CF" w:rsidP="00F269CF">
    <w:pPr>
      <w:jc w:val="center"/>
      <w:rPr>
        <w:rFonts w:ascii="Helvetica" w:eastAsia="Times New Roman" w:hAnsi="Helvetica" w:cs="Times New Roman"/>
        <w:b/>
        <w:bCs/>
        <w:color w:val="FFFFFF" w:themeColor="background1"/>
        <w:spacing w:val="21"/>
        <w:sz w:val="15"/>
        <w:szCs w:val="15"/>
        <w:shd w:val="clear" w:color="auto" w:fill="FFFFFF"/>
        <w:lang w:val="es-ES"/>
        <w14:textFill>
          <w14:noFill/>
        </w14:textFill>
      </w:rPr>
    </w:pPr>
    <w:r w:rsidRPr="002366AC">
      <w:rPr>
        <w:rFonts w:ascii="Helvetica" w:eastAsia="Times New Roman" w:hAnsi="Helvetica" w:cs="Times New Roman"/>
        <w:b/>
        <w:bCs/>
        <w:color w:val="595959" w:themeColor="text1" w:themeTint="A6"/>
        <w:spacing w:val="21"/>
        <w:sz w:val="15"/>
        <w:szCs w:val="15"/>
        <w:shd w:val="clear" w:color="auto" w:fill="FFFFFF"/>
        <w:lang w:val="es-ES"/>
      </w:rPr>
      <w:t>Teléfono: (662) 289 7600. Hermosillo, Sonora / www.sec.gob.mx /</w:t>
    </w:r>
  </w:p>
  <w:p w14:paraId="56A83966" w14:textId="77777777" w:rsidR="005906CD" w:rsidRDefault="005906CD">
    <w:pPr>
      <w:pStyle w:val="Cabeceraypi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21091" w14:textId="77777777" w:rsidR="009730EE" w:rsidRDefault="009730EE">
      <w:r>
        <w:separator/>
      </w:r>
    </w:p>
  </w:footnote>
  <w:footnote w:type="continuationSeparator" w:id="0">
    <w:p w14:paraId="44DD8F6B" w14:textId="77777777" w:rsidR="009730EE" w:rsidRDefault="009730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E92AA" w14:textId="5212EB66" w:rsidR="005906CD" w:rsidRDefault="00F269CF">
    <w:pPr>
      <w:pStyle w:val="Cabeceraypie"/>
    </w:pPr>
    <w:r w:rsidRPr="000C19A7">
      <w:rPr>
        <w:noProof/>
      </w:rPr>
      <w:drawing>
        <wp:anchor distT="0" distB="0" distL="114300" distR="114300" simplePos="0" relativeHeight="251659264" behindDoc="0" locked="0" layoutInCell="1" allowOverlap="1" wp14:anchorId="6892E869" wp14:editId="3FE149D3">
          <wp:simplePos x="0" y="0"/>
          <wp:positionH relativeFrom="column">
            <wp:posOffset>4585970</wp:posOffset>
          </wp:positionH>
          <wp:positionV relativeFrom="paragraph">
            <wp:posOffset>-229235</wp:posOffset>
          </wp:positionV>
          <wp:extent cx="1648460" cy="1003300"/>
          <wp:effectExtent l="0" t="0" r="0" b="0"/>
          <wp:wrapNone/>
          <wp:docPr id="16" name="Imagen 16"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n 16" descr="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648460" cy="10033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5DC2A227" wp14:editId="5DAFE496">
          <wp:simplePos x="0" y="0"/>
          <wp:positionH relativeFrom="column">
            <wp:posOffset>-704850</wp:posOffset>
          </wp:positionH>
          <wp:positionV relativeFrom="paragraph">
            <wp:posOffset>-183515</wp:posOffset>
          </wp:positionV>
          <wp:extent cx="1704340" cy="913130"/>
          <wp:effectExtent l="0" t="0" r="0" b="1270"/>
          <wp:wrapNone/>
          <wp:docPr id="15" name="Imagen 15" descr="C:\Users\alejandra\AppData\Local\Microsoft\Windows\INetCache\Content.Word\LOGO SEC NUE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descr="C:\Users\alejandra\AppData\Local\Microsoft\Windows\INetCache\Content.Word\LOGO SEC NUEV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4340" cy="913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6CD"/>
    <w:rsid w:val="00053ADE"/>
    <w:rsid w:val="00112EE0"/>
    <w:rsid w:val="00157CAD"/>
    <w:rsid w:val="001944C6"/>
    <w:rsid w:val="001955A1"/>
    <w:rsid w:val="001D6A4D"/>
    <w:rsid w:val="00205E0C"/>
    <w:rsid w:val="00245298"/>
    <w:rsid w:val="0029236B"/>
    <w:rsid w:val="002D0F17"/>
    <w:rsid w:val="00313B01"/>
    <w:rsid w:val="00314829"/>
    <w:rsid w:val="005140E9"/>
    <w:rsid w:val="0053038B"/>
    <w:rsid w:val="00570874"/>
    <w:rsid w:val="00573251"/>
    <w:rsid w:val="005906CD"/>
    <w:rsid w:val="00677F54"/>
    <w:rsid w:val="0076622A"/>
    <w:rsid w:val="0081369D"/>
    <w:rsid w:val="0086772F"/>
    <w:rsid w:val="0096760E"/>
    <w:rsid w:val="009730EE"/>
    <w:rsid w:val="009F55DA"/>
    <w:rsid w:val="00A3305A"/>
    <w:rsid w:val="00A42023"/>
    <w:rsid w:val="00A715ED"/>
    <w:rsid w:val="00AC3C94"/>
    <w:rsid w:val="00AC6922"/>
    <w:rsid w:val="00B56B52"/>
    <w:rsid w:val="00B95D4F"/>
    <w:rsid w:val="00BB4B82"/>
    <w:rsid w:val="00BD0DB0"/>
    <w:rsid w:val="00BD7288"/>
    <w:rsid w:val="00C213EE"/>
    <w:rsid w:val="00C4352C"/>
    <w:rsid w:val="00CF4547"/>
    <w:rsid w:val="00D30382"/>
    <w:rsid w:val="00D56669"/>
    <w:rsid w:val="00D639DD"/>
    <w:rsid w:val="00D84C5E"/>
    <w:rsid w:val="00DE2499"/>
    <w:rsid w:val="00F22FDF"/>
    <w:rsid w:val="00F269CF"/>
    <w:rsid w:val="00F30EB1"/>
    <w:rsid w:val="00F5195C"/>
    <w:rsid w:val="00F65AD3"/>
    <w:rsid w:val="00FE30F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AA734"/>
  <w15:docId w15:val="{8D224FDE-DBF1-402A-A646-6D3A7F115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s-MX" w:eastAsia="es-MX"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cs="Arial Unicode MS"/>
      <w:color w:val="000000"/>
      <w:u w:color="00000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Neue" w:hAnsi="Helvetica Neue" w:cs="Arial Unicode MS"/>
      <w:color w:val="000000"/>
      <w:sz w:val="24"/>
      <w:szCs w:val="24"/>
    </w:rPr>
  </w:style>
  <w:style w:type="paragraph" w:styleId="Encabezado">
    <w:name w:val="header"/>
    <w:basedOn w:val="Normal"/>
    <w:link w:val="EncabezadoCar"/>
    <w:uiPriority w:val="99"/>
    <w:unhideWhenUsed/>
    <w:rsid w:val="00F269CF"/>
    <w:pPr>
      <w:tabs>
        <w:tab w:val="center" w:pos="4419"/>
        <w:tab w:val="right" w:pos="8838"/>
      </w:tabs>
    </w:pPr>
  </w:style>
  <w:style w:type="character" w:customStyle="1" w:styleId="EncabezadoCar">
    <w:name w:val="Encabezado Car"/>
    <w:basedOn w:val="Fuentedeprrafopredeter"/>
    <w:link w:val="Encabezado"/>
    <w:uiPriority w:val="99"/>
    <w:rsid w:val="00F269CF"/>
    <w:rPr>
      <w:rFonts w:cs="Arial Unicode MS"/>
      <w:color w:val="000000"/>
      <w:u w:color="000000"/>
      <w:lang w:val="es-ES_tradnl"/>
    </w:rPr>
  </w:style>
  <w:style w:type="paragraph" w:styleId="Piedepgina">
    <w:name w:val="footer"/>
    <w:basedOn w:val="Normal"/>
    <w:link w:val="PiedepginaCar"/>
    <w:uiPriority w:val="99"/>
    <w:unhideWhenUsed/>
    <w:rsid w:val="00F269CF"/>
    <w:pPr>
      <w:tabs>
        <w:tab w:val="center" w:pos="4419"/>
        <w:tab w:val="right" w:pos="8838"/>
      </w:tabs>
    </w:pPr>
  </w:style>
  <w:style w:type="character" w:customStyle="1" w:styleId="PiedepginaCar">
    <w:name w:val="Pie de página Car"/>
    <w:basedOn w:val="Fuentedeprrafopredeter"/>
    <w:link w:val="Piedepgina"/>
    <w:uiPriority w:val="99"/>
    <w:rsid w:val="00F269CF"/>
    <w:rPr>
      <w:rFonts w:cs="Arial Unicode MS"/>
      <w:color w:val="000000"/>
      <w:u w:color="00000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244</Words>
  <Characters>1348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Nohemi</dc:creator>
  <cp:lastModifiedBy>Nohemi Elizabeth Benitez Ortega</cp:lastModifiedBy>
  <cp:revision>29</cp:revision>
  <dcterms:created xsi:type="dcterms:W3CDTF">2017-08-11T19:19:00Z</dcterms:created>
  <dcterms:modified xsi:type="dcterms:W3CDTF">2025-04-08T16:08:00Z</dcterms:modified>
</cp:coreProperties>
</file>